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jc w:val="center"/>
        <w:rPr>
          <w:rFonts w:ascii="方正小标宋简体" w:hAnsi="仿宋" w:eastAsia="方正小标宋简体" w:cs="仿宋"/>
          <w:b w:val="0"/>
          <w:bCs w:val="0"/>
          <w:kern w:val="0"/>
          <w:sz w:val="44"/>
          <w:szCs w:val="44"/>
        </w:rPr>
      </w:pPr>
      <w:r>
        <w:rPr>
          <w:rFonts w:hint="eastAsia" w:ascii="方正小标宋简体" w:hAnsi="仿宋" w:eastAsia="方正小标宋简体" w:cs="仿宋"/>
          <w:b w:val="0"/>
          <w:bCs w:val="0"/>
          <w:kern w:val="0"/>
          <w:sz w:val="44"/>
          <w:szCs w:val="44"/>
        </w:rPr>
        <w:t>衢州职业技术学院应用英语专业</w:t>
      </w:r>
      <w:r>
        <w:rPr>
          <w:rFonts w:ascii="方正小标宋简体" w:hAnsi="仿宋" w:eastAsia="方正小标宋简体" w:cs="仿宋"/>
          <w:b w:val="0"/>
          <w:bCs w:val="0"/>
          <w:kern w:val="0"/>
          <w:sz w:val="44"/>
          <w:szCs w:val="44"/>
        </w:rPr>
        <w:t>20</w:t>
      </w:r>
      <w:r>
        <w:rPr>
          <w:rFonts w:hint="eastAsia" w:ascii="方正小标宋简体" w:hAnsi="仿宋" w:eastAsia="方正小标宋简体" w:cs="仿宋"/>
          <w:b w:val="0"/>
          <w:bCs w:val="0"/>
          <w:kern w:val="0"/>
          <w:sz w:val="44"/>
          <w:szCs w:val="44"/>
        </w:rPr>
        <w:t>21年提前招生综合素质测试方案</w:t>
      </w:r>
    </w:p>
    <w:p>
      <w:pPr>
        <w:adjustRightInd w:val="0"/>
        <w:snapToGrid w:val="0"/>
        <w:spacing w:line="540" w:lineRule="exact"/>
        <w:ind w:firstLine="560" w:firstLineChars="200"/>
        <w:jc w:val="left"/>
        <w:rPr>
          <w:rFonts w:ascii="仿宋_GB2312" w:hAnsi="仿宋" w:eastAsia="仿宋_GB2312" w:cs="仿宋"/>
          <w:kern w:val="0"/>
          <w:sz w:val="28"/>
          <w:szCs w:val="28"/>
        </w:rPr>
      </w:pPr>
    </w:p>
    <w:p>
      <w:pPr>
        <w:adjustRightInd w:val="0"/>
        <w:snapToGrid w:val="0"/>
        <w:spacing w:line="540" w:lineRule="exact"/>
        <w:ind w:firstLine="560" w:firstLineChars="200"/>
        <w:jc w:val="left"/>
        <w:rPr>
          <w:rFonts w:ascii="仿宋_GB2312" w:hAnsi="仿宋" w:eastAsia="仿宋_GB2312" w:cs="仿宋"/>
          <w:kern w:val="0"/>
          <w:sz w:val="28"/>
          <w:szCs w:val="28"/>
        </w:rPr>
      </w:pPr>
      <w:r>
        <w:rPr>
          <w:rFonts w:hint="eastAsia" w:ascii="仿宋_GB2312" w:hAnsi="仿宋" w:eastAsia="仿宋_GB2312" w:cs="仿宋"/>
          <w:kern w:val="0"/>
          <w:sz w:val="28"/>
          <w:szCs w:val="28"/>
        </w:rPr>
        <w:t>根据《衢州职业技术学院</w:t>
      </w:r>
      <w:r>
        <w:rPr>
          <w:rFonts w:ascii="仿宋_GB2312" w:hAnsi="仿宋" w:eastAsia="仿宋_GB2312" w:cs="仿宋"/>
          <w:kern w:val="0"/>
          <w:sz w:val="28"/>
          <w:szCs w:val="28"/>
        </w:rPr>
        <w:t>2021</w:t>
      </w:r>
      <w:r>
        <w:rPr>
          <w:rFonts w:hint="eastAsia" w:ascii="仿宋_GB2312" w:hAnsi="仿宋" w:eastAsia="仿宋_GB2312" w:cs="仿宋"/>
          <w:kern w:val="0"/>
          <w:sz w:val="28"/>
          <w:szCs w:val="28"/>
        </w:rPr>
        <w:t>年提前招生章程》制订本方案。</w:t>
      </w:r>
    </w:p>
    <w:p>
      <w:pPr>
        <w:adjustRightInd w:val="0"/>
        <w:snapToGrid w:val="0"/>
        <w:spacing w:line="540" w:lineRule="exact"/>
        <w:ind w:firstLine="562" w:firstLineChars="200"/>
        <w:jc w:val="left"/>
        <w:rPr>
          <w:rFonts w:ascii="仿宋_GB2312" w:hAnsi="仿宋" w:eastAsia="仿宋_GB2312" w:cs="仿宋"/>
          <w:b/>
          <w:bCs/>
          <w:kern w:val="0"/>
          <w:sz w:val="28"/>
          <w:szCs w:val="28"/>
        </w:rPr>
      </w:pPr>
      <w:r>
        <w:rPr>
          <w:rFonts w:hint="eastAsia" w:ascii="仿宋_GB2312" w:hAnsi="仿宋" w:eastAsia="仿宋_GB2312" w:cs="仿宋"/>
          <w:b/>
          <w:bCs/>
          <w:kern w:val="0"/>
          <w:sz w:val="28"/>
          <w:szCs w:val="28"/>
        </w:rPr>
        <w:t>一、组织机构</w:t>
      </w:r>
    </w:p>
    <w:p>
      <w:pPr>
        <w:adjustRightInd w:val="0"/>
        <w:snapToGrid w:val="0"/>
        <w:spacing w:line="540" w:lineRule="exact"/>
        <w:ind w:firstLine="560" w:firstLineChars="200"/>
        <w:jc w:val="left"/>
        <w:rPr>
          <w:rFonts w:ascii="仿宋_GB2312" w:hAnsi="仿宋" w:eastAsia="仿宋_GB2312" w:cs="仿宋"/>
          <w:kern w:val="0"/>
          <w:sz w:val="28"/>
          <w:szCs w:val="28"/>
        </w:rPr>
      </w:pPr>
      <w:r>
        <w:rPr>
          <w:rFonts w:ascii="仿宋_GB2312" w:hAnsi="仿宋" w:eastAsia="仿宋_GB2312" w:cs="仿宋"/>
          <w:kern w:val="0"/>
          <w:sz w:val="28"/>
          <w:szCs w:val="28"/>
        </w:rPr>
        <w:t>1</w:t>
      </w:r>
      <w:r>
        <w:rPr>
          <w:rFonts w:hint="eastAsia" w:ascii="仿宋_GB2312" w:hAnsi="仿宋" w:eastAsia="仿宋_GB2312" w:cs="仿宋"/>
          <w:kern w:val="0"/>
          <w:sz w:val="28"/>
          <w:szCs w:val="28"/>
        </w:rPr>
        <w:t>．成立专业综合素质测试工作组。由专业所在的二级学院和相关职能部门的人员组成，二级学院院长任组长，为提前招生专业的第一责任人。工作小组负责制定专业综合素质测试方案等具体组织工作。</w:t>
      </w:r>
    </w:p>
    <w:p>
      <w:pPr>
        <w:adjustRightInd w:val="0"/>
        <w:snapToGrid w:val="0"/>
        <w:spacing w:line="540" w:lineRule="exact"/>
        <w:ind w:firstLine="560" w:firstLineChars="200"/>
        <w:jc w:val="left"/>
        <w:rPr>
          <w:rFonts w:ascii="仿宋_GB2312" w:hAnsi="仿宋" w:eastAsia="仿宋_GB2312" w:cs="仿宋"/>
          <w:kern w:val="0"/>
          <w:sz w:val="28"/>
          <w:szCs w:val="28"/>
        </w:rPr>
      </w:pPr>
      <w:r>
        <w:rPr>
          <w:rFonts w:ascii="仿宋_GB2312" w:hAnsi="仿宋" w:eastAsia="仿宋_GB2312" w:cs="仿宋"/>
          <w:kern w:val="0"/>
          <w:sz w:val="28"/>
          <w:szCs w:val="28"/>
        </w:rPr>
        <w:t>2</w:t>
      </w:r>
      <w:r>
        <w:rPr>
          <w:rFonts w:hint="eastAsia" w:ascii="仿宋_GB2312" w:hAnsi="仿宋" w:eastAsia="仿宋_GB2312" w:cs="仿宋"/>
          <w:kern w:val="0"/>
          <w:sz w:val="28"/>
          <w:szCs w:val="28"/>
        </w:rPr>
        <w:t>．成立专业综合素质测试考评专家组。设组长</w:t>
      </w:r>
      <w:r>
        <w:rPr>
          <w:rFonts w:ascii="仿宋_GB2312" w:hAnsi="仿宋" w:eastAsia="仿宋_GB2312" w:cs="仿宋"/>
          <w:kern w:val="0"/>
          <w:sz w:val="28"/>
          <w:szCs w:val="28"/>
        </w:rPr>
        <w:t>1</w:t>
      </w:r>
      <w:r>
        <w:rPr>
          <w:rFonts w:hint="eastAsia" w:ascii="仿宋_GB2312" w:hAnsi="仿宋" w:eastAsia="仿宋_GB2312" w:cs="仿宋"/>
          <w:kern w:val="0"/>
          <w:sz w:val="28"/>
          <w:szCs w:val="28"/>
        </w:rPr>
        <w:t>名，成员2名，经学院提前招生工作领导小组批准后成立。考评组应遵循公开、公平、公正的原则，按照制定的工作程序负责综合素质测试考评工作。</w:t>
      </w:r>
    </w:p>
    <w:p>
      <w:pPr>
        <w:adjustRightInd w:val="0"/>
        <w:snapToGrid w:val="0"/>
        <w:spacing w:line="540" w:lineRule="exact"/>
        <w:ind w:firstLine="562" w:firstLineChars="200"/>
        <w:jc w:val="left"/>
        <w:rPr>
          <w:rFonts w:ascii="仿宋_GB2312" w:hAnsi="仿宋" w:eastAsia="仿宋_GB2312" w:cs="仿宋"/>
          <w:b/>
          <w:bCs/>
          <w:kern w:val="0"/>
          <w:sz w:val="28"/>
          <w:szCs w:val="28"/>
        </w:rPr>
      </w:pPr>
      <w:r>
        <w:rPr>
          <w:rFonts w:hint="eastAsia" w:ascii="仿宋_GB2312" w:hAnsi="仿宋" w:eastAsia="仿宋_GB2312" w:cs="仿宋"/>
          <w:b/>
          <w:bCs/>
          <w:kern w:val="0"/>
          <w:sz w:val="28"/>
          <w:szCs w:val="28"/>
        </w:rPr>
        <w:t>二、测试目标</w:t>
      </w:r>
    </w:p>
    <w:p>
      <w:pPr>
        <w:adjustRightInd w:val="0"/>
        <w:snapToGrid w:val="0"/>
        <w:spacing w:line="540" w:lineRule="exact"/>
        <w:ind w:firstLine="560" w:firstLineChars="200"/>
        <w:jc w:val="left"/>
        <w:rPr>
          <w:rFonts w:ascii="仿宋_GB2312" w:hAnsi="仿宋" w:eastAsia="仿宋_GB2312" w:cs="仿宋"/>
          <w:kern w:val="0"/>
          <w:sz w:val="28"/>
          <w:szCs w:val="28"/>
        </w:rPr>
      </w:pPr>
      <w:r>
        <w:rPr>
          <w:rFonts w:hint="eastAsia" w:ascii="仿宋_GB2312" w:hAnsi="仿宋" w:eastAsia="仿宋_GB2312" w:cs="仿宋"/>
          <w:kern w:val="0"/>
          <w:sz w:val="28"/>
          <w:szCs w:val="28"/>
        </w:rPr>
        <w:t>主要考察考生以下几个方面的素质与能力：</w:t>
      </w:r>
    </w:p>
    <w:p>
      <w:pPr>
        <w:adjustRightInd w:val="0"/>
        <w:snapToGrid w:val="0"/>
        <w:spacing w:line="540" w:lineRule="exact"/>
        <w:ind w:firstLine="560" w:firstLineChars="200"/>
        <w:jc w:val="left"/>
        <w:rPr>
          <w:rFonts w:ascii="仿宋_GB2312" w:hAnsi="仿宋" w:eastAsia="仿宋_GB2312" w:cs="仿宋"/>
          <w:kern w:val="0"/>
          <w:sz w:val="28"/>
          <w:szCs w:val="28"/>
        </w:rPr>
      </w:pPr>
      <w:r>
        <w:rPr>
          <w:rFonts w:ascii="仿宋_GB2312" w:hAnsi="仿宋" w:eastAsia="仿宋_GB2312" w:cs="仿宋"/>
          <w:kern w:val="0"/>
          <w:sz w:val="28"/>
          <w:szCs w:val="28"/>
        </w:rPr>
        <w:t>1</w:t>
      </w:r>
      <w:r>
        <w:rPr>
          <w:rFonts w:hint="eastAsia" w:ascii="仿宋_GB2312" w:hAnsi="仿宋" w:eastAsia="仿宋_GB2312" w:cs="仿宋"/>
          <w:kern w:val="0"/>
          <w:sz w:val="28"/>
          <w:szCs w:val="28"/>
        </w:rPr>
        <w:t>．英语语言运用能力：测试考生英语语言综合运用能力，包括语言表达的逻辑性、准确性、连贯性和层次性。</w:t>
      </w:r>
    </w:p>
    <w:p>
      <w:pPr>
        <w:adjustRightInd w:val="0"/>
        <w:snapToGrid w:val="0"/>
        <w:spacing w:line="540" w:lineRule="exact"/>
        <w:ind w:firstLine="560"/>
        <w:jc w:val="left"/>
        <w:rPr>
          <w:rFonts w:ascii="仿宋_GB2312" w:hAnsi="仿宋" w:eastAsia="仿宋_GB2312" w:cs="仿宋"/>
          <w:kern w:val="0"/>
          <w:sz w:val="28"/>
          <w:szCs w:val="28"/>
        </w:rPr>
      </w:pPr>
      <w:r>
        <w:rPr>
          <w:rFonts w:ascii="仿宋_GB2312" w:hAnsi="仿宋" w:eastAsia="仿宋_GB2312" w:cs="仿宋"/>
          <w:kern w:val="0"/>
          <w:sz w:val="28"/>
          <w:szCs w:val="28"/>
        </w:rPr>
        <w:t>2</w:t>
      </w:r>
      <w:r>
        <w:rPr>
          <w:rFonts w:hint="eastAsia" w:ascii="仿宋_GB2312" w:hAnsi="仿宋" w:eastAsia="仿宋_GB2312" w:cs="仿宋"/>
          <w:kern w:val="0"/>
          <w:sz w:val="28"/>
          <w:szCs w:val="28"/>
        </w:rPr>
        <w:t>．理解和分析能力：测试考生正确理解英文文章的主旨大意、获取关键信息、理解深层含义及其逻辑关系。</w:t>
      </w:r>
    </w:p>
    <w:p>
      <w:pPr>
        <w:adjustRightInd w:val="0"/>
        <w:snapToGrid w:val="0"/>
        <w:spacing w:line="540" w:lineRule="exact"/>
        <w:ind w:firstLine="560" w:firstLineChars="200"/>
        <w:jc w:val="left"/>
        <w:rPr>
          <w:rFonts w:ascii="仿宋_GB2312" w:hAnsi="仿宋" w:eastAsia="仿宋_GB2312" w:cs="仿宋"/>
          <w:kern w:val="0"/>
          <w:sz w:val="28"/>
          <w:szCs w:val="28"/>
        </w:rPr>
      </w:pPr>
      <w:r>
        <w:rPr>
          <w:rFonts w:ascii="仿宋_GB2312" w:hAnsi="仿宋" w:eastAsia="仿宋_GB2312" w:cs="仿宋"/>
          <w:kern w:val="0"/>
          <w:sz w:val="28"/>
          <w:szCs w:val="28"/>
        </w:rPr>
        <w:t>3</w:t>
      </w:r>
      <w:r>
        <w:rPr>
          <w:rFonts w:hint="eastAsia" w:ascii="仿宋_GB2312" w:hAnsi="仿宋" w:eastAsia="仿宋_GB2312" w:cs="仿宋"/>
          <w:kern w:val="0"/>
          <w:sz w:val="28"/>
          <w:szCs w:val="28"/>
        </w:rPr>
        <w:t>．英语基础知识：测试考生对英语词汇、句法、语法结构等基础知识的掌握情况。</w:t>
      </w:r>
    </w:p>
    <w:p>
      <w:pPr>
        <w:adjustRightInd w:val="0"/>
        <w:snapToGrid w:val="0"/>
        <w:spacing w:line="540" w:lineRule="exact"/>
        <w:ind w:firstLine="562" w:firstLineChars="200"/>
        <w:jc w:val="left"/>
        <w:rPr>
          <w:rFonts w:ascii="仿宋_GB2312" w:hAnsi="仿宋" w:eastAsia="仿宋_GB2312" w:cs="仿宋"/>
          <w:b/>
          <w:bCs/>
          <w:kern w:val="0"/>
          <w:sz w:val="28"/>
          <w:szCs w:val="28"/>
        </w:rPr>
      </w:pPr>
      <w:r>
        <w:rPr>
          <w:rFonts w:hint="eastAsia" w:ascii="仿宋_GB2312" w:hAnsi="仿宋" w:eastAsia="仿宋_GB2312" w:cs="仿宋"/>
          <w:b/>
          <w:bCs/>
          <w:kern w:val="0"/>
          <w:sz w:val="28"/>
          <w:szCs w:val="28"/>
        </w:rPr>
        <w:t>三、测试形式与时间</w:t>
      </w:r>
    </w:p>
    <w:p>
      <w:pPr>
        <w:adjustRightInd w:val="0"/>
        <w:snapToGrid w:val="0"/>
        <w:spacing w:line="540" w:lineRule="exact"/>
        <w:ind w:firstLine="560" w:firstLineChars="200"/>
        <w:jc w:val="left"/>
        <w:rPr>
          <w:rFonts w:ascii="仿宋_GB2312" w:hAnsi="仿宋" w:eastAsia="仿宋_GB2312" w:cs="仿宋"/>
          <w:kern w:val="0"/>
          <w:sz w:val="28"/>
          <w:szCs w:val="28"/>
        </w:rPr>
      </w:pPr>
      <w:r>
        <w:rPr>
          <w:rFonts w:hint="eastAsia" w:ascii="仿宋_GB2312" w:hAnsi="仿宋" w:eastAsia="仿宋_GB2312" w:cs="仿宋"/>
          <w:kern w:val="0"/>
          <w:sz w:val="28"/>
          <w:szCs w:val="28"/>
        </w:rPr>
        <w:t>综合素质测试形式：英语语言运用能力测试</w:t>
      </w:r>
    </w:p>
    <w:p>
      <w:pPr>
        <w:adjustRightInd w:val="0"/>
        <w:snapToGrid w:val="0"/>
        <w:spacing w:line="540" w:lineRule="exact"/>
        <w:ind w:firstLine="560" w:firstLineChars="200"/>
        <w:jc w:val="left"/>
        <w:rPr>
          <w:rFonts w:ascii="仿宋_GB2312" w:hAnsi="仿宋" w:eastAsia="仿宋_GB2312" w:cs="仿宋"/>
          <w:kern w:val="0"/>
          <w:sz w:val="28"/>
          <w:szCs w:val="28"/>
        </w:rPr>
      </w:pPr>
      <w:r>
        <w:rPr>
          <w:rFonts w:hint="eastAsia" w:ascii="仿宋_GB2312" w:hAnsi="仿宋" w:eastAsia="仿宋_GB2312" w:cs="仿宋"/>
          <w:kern w:val="0"/>
          <w:sz w:val="28"/>
          <w:szCs w:val="28"/>
        </w:rPr>
        <w:t>测试时间：</w:t>
      </w:r>
      <w:r>
        <w:rPr>
          <w:rFonts w:ascii="仿宋_GB2312" w:hAnsi="仿宋" w:eastAsia="仿宋_GB2312" w:cs="宋体"/>
          <w:kern w:val="0"/>
          <w:sz w:val="28"/>
          <w:szCs w:val="28"/>
        </w:rPr>
        <w:t>2021</w:t>
      </w:r>
      <w:r>
        <w:rPr>
          <w:rFonts w:hint="eastAsia" w:ascii="仿宋_GB2312" w:hAnsi="仿宋" w:eastAsia="仿宋_GB2312" w:cs="宋体"/>
          <w:kern w:val="0"/>
          <w:sz w:val="28"/>
          <w:szCs w:val="28"/>
        </w:rPr>
        <w:t>年</w:t>
      </w:r>
      <w:r>
        <w:rPr>
          <w:rFonts w:ascii="仿宋_GB2312" w:hAnsi="仿宋" w:eastAsia="仿宋_GB2312" w:cs="宋体"/>
          <w:kern w:val="0"/>
          <w:sz w:val="28"/>
          <w:szCs w:val="28"/>
        </w:rPr>
        <w:t>4</w:t>
      </w:r>
      <w:r>
        <w:rPr>
          <w:rFonts w:hint="eastAsia" w:ascii="仿宋_GB2312" w:hAnsi="仿宋" w:eastAsia="仿宋_GB2312" w:cs="宋体"/>
          <w:kern w:val="0"/>
          <w:sz w:val="28"/>
          <w:szCs w:val="28"/>
        </w:rPr>
        <w:t>月</w:t>
      </w:r>
      <w:r>
        <w:rPr>
          <w:rFonts w:ascii="仿宋_GB2312" w:hAnsi="仿宋" w:eastAsia="仿宋_GB2312" w:cs="宋体"/>
          <w:kern w:val="0"/>
          <w:sz w:val="28"/>
          <w:szCs w:val="28"/>
        </w:rPr>
        <w:t>10</w:t>
      </w:r>
      <w:r>
        <w:rPr>
          <w:rFonts w:hint="eastAsia" w:ascii="仿宋_GB2312" w:hAnsi="仿宋" w:eastAsia="仿宋_GB2312" w:cs="宋体"/>
          <w:kern w:val="0"/>
          <w:sz w:val="28"/>
          <w:szCs w:val="28"/>
        </w:rPr>
        <w:t>日（周六）</w:t>
      </w:r>
      <w:r>
        <w:rPr>
          <w:rFonts w:ascii="仿宋_GB2312" w:hAnsi="仿宋" w:eastAsia="仿宋_GB2312" w:cs="宋体"/>
          <w:kern w:val="0"/>
          <w:sz w:val="28"/>
          <w:szCs w:val="28"/>
        </w:rPr>
        <w:t>8:30--10:00</w:t>
      </w:r>
      <w:r>
        <w:rPr>
          <w:rFonts w:ascii="仿宋_GB2312" w:hAnsi="仿宋" w:eastAsia="仿宋_GB2312" w:cs="仿宋"/>
          <w:kern w:val="0"/>
          <w:sz w:val="28"/>
          <w:szCs w:val="28"/>
        </w:rPr>
        <w:t xml:space="preserve"> </w:t>
      </w:r>
    </w:p>
    <w:p>
      <w:pPr>
        <w:adjustRightInd w:val="0"/>
        <w:snapToGrid w:val="0"/>
        <w:spacing w:line="540" w:lineRule="exact"/>
        <w:ind w:firstLine="562" w:firstLineChars="200"/>
        <w:jc w:val="left"/>
        <w:rPr>
          <w:rFonts w:ascii="仿宋_GB2312" w:hAnsi="仿宋" w:eastAsia="仿宋_GB2312" w:cs="仿宋"/>
          <w:b/>
          <w:bCs/>
          <w:kern w:val="0"/>
          <w:sz w:val="28"/>
          <w:szCs w:val="28"/>
        </w:rPr>
      </w:pPr>
      <w:r>
        <w:rPr>
          <w:rFonts w:hint="eastAsia" w:ascii="仿宋_GB2312" w:hAnsi="仿宋" w:eastAsia="仿宋_GB2312" w:cs="仿宋"/>
          <w:b/>
          <w:bCs/>
          <w:kern w:val="0"/>
          <w:sz w:val="28"/>
          <w:szCs w:val="28"/>
        </w:rPr>
        <w:t>四、测试地点与组织</w:t>
      </w:r>
    </w:p>
    <w:p>
      <w:pPr>
        <w:widowControl/>
        <w:spacing w:line="540" w:lineRule="exact"/>
        <w:ind w:firstLine="560" w:firstLineChars="200"/>
        <w:jc w:val="left"/>
        <w:rPr>
          <w:rFonts w:ascii="仿宋_GB2312" w:hAnsi="仿宋" w:eastAsia="仿宋_GB2312" w:cs="宋体"/>
          <w:kern w:val="0"/>
          <w:sz w:val="28"/>
          <w:szCs w:val="28"/>
        </w:rPr>
      </w:pPr>
      <w:r>
        <w:rPr>
          <w:rFonts w:hint="eastAsia" w:ascii="仿宋_GB2312" w:hAnsi="仿宋" w:eastAsia="仿宋_GB2312" w:cs="宋体"/>
          <w:kern w:val="0"/>
          <w:sz w:val="28"/>
          <w:szCs w:val="28"/>
        </w:rPr>
        <w:t>测试地点在衢州职业技术学院校内，测试考场由学校统一安排（具体考场安排见考前公告）。</w:t>
      </w:r>
    </w:p>
    <w:p>
      <w:pPr>
        <w:adjustRightInd w:val="0"/>
        <w:snapToGrid w:val="0"/>
        <w:spacing w:line="540" w:lineRule="exact"/>
        <w:ind w:firstLine="562" w:firstLineChars="200"/>
        <w:jc w:val="left"/>
        <w:rPr>
          <w:rFonts w:ascii="仿宋_GB2312" w:hAnsi="仿宋" w:eastAsia="仿宋_GB2312" w:cs="仿宋"/>
          <w:b/>
          <w:bCs/>
          <w:kern w:val="0"/>
          <w:sz w:val="28"/>
          <w:szCs w:val="28"/>
        </w:rPr>
      </w:pPr>
      <w:r>
        <w:rPr>
          <w:rFonts w:hint="eastAsia" w:ascii="仿宋_GB2312" w:hAnsi="仿宋" w:eastAsia="仿宋_GB2312" w:cs="仿宋"/>
          <w:b/>
          <w:bCs/>
          <w:kern w:val="0"/>
          <w:sz w:val="28"/>
          <w:szCs w:val="28"/>
        </w:rPr>
        <w:t>五、测试内容</w:t>
      </w:r>
    </w:p>
    <w:p>
      <w:pPr>
        <w:spacing w:after="156" w:afterLines="50" w:line="540" w:lineRule="exact"/>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包括英文阅读理解、英文短文翻译、中文短文翻译三个题型，总分150分，考试时间为</w:t>
      </w:r>
      <w:r>
        <w:rPr>
          <w:rFonts w:hint="eastAsia" w:ascii="仿宋_GB2312" w:hAnsi="仿宋" w:eastAsia="仿宋_GB2312" w:cs="仿宋"/>
          <w:kern w:val="0"/>
          <w:sz w:val="28"/>
          <w:szCs w:val="28"/>
          <w:lang w:val="en-US" w:eastAsia="zh-CN"/>
        </w:rPr>
        <w:t>90</w:t>
      </w:r>
      <w:bookmarkStart w:id="0" w:name="_GoBack"/>
      <w:bookmarkEnd w:id="0"/>
      <w:r>
        <w:rPr>
          <w:rFonts w:hint="eastAsia" w:ascii="仿宋_GB2312" w:hAnsi="仿宋" w:eastAsia="仿宋_GB2312" w:cs="仿宋"/>
          <w:kern w:val="0"/>
          <w:sz w:val="28"/>
          <w:szCs w:val="28"/>
        </w:rPr>
        <w:t>分钟，分值及测试要求见下表。</w:t>
      </w:r>
    </w:p>
    <w:tbl>
      <w:tblPr>
        <w:tblStyle w:val="6"/>
        <w:tblW w:w="80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7"/>
        <w:gridCol w:w="1134"/>
        <w:gridCol w:w="4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2567" w:type="dxa"/>
            <w:vAlign w:val="center"/>
          </w:tcPr>
          <w:p>
            <w:pPr>
              <w:spacing w:line="460" w:lineRule="exact"/>
              <w:jc w:val="center"/>
              <w:outlineLvl w:val="0"/>
              <w:rPr>
                <w:rFonts w:ascii="仿宋_GB2312" w:hAnsi="仿宋" w:eastAsia="仿宋_GB2312" w:cs="仿宋"/>
                <w:kern w:val="0"/>
                <w:sz w:val="28"/>
                <w:szCs w:val="28"/>
              </w:rPr>
            </w:pPr>
            <w:r>
              <w:rPr>
                <w:rFonts w:hint="eastAsia" w:ascii="仿宋_GB2312" w:hAnsi="仿宋" w:eastAsia="仿宋_GB2312" w:cs="仿宋"/>
                <w:kern w:val="0"/>
                <w:sz w:val="28"/>
                <w:szCs w:val="28"/>
              </w:rPr>
              <w:t>测试项目</w:t>
            </w:r>
          </w:p>
        </w:tc>
        <w:tc>
          <w:tcPr>
            <w:tcW w:w="1134" w:type="dxa"/>
            <w:vAlign w:val="center"/>
          </w:tcPr>
          <w:p>
            <w:pPr>
              <w:spacing w:line="460" w:lineRule="exact"/>
              <w:jc w:val="center"/>
              <w:outlineLvl w:val="0"/>
              <w:rPr>
                <w:rFonts w:ascii="仿宋_GB2312" w:hAnsi="仿宋" w:eastAsia="仿宋_GB2312" w:cs="仿宋"/>
                <w:kern w:val="0"/>
                <w:sz w:val="28"/>
                <w:szCs w:val="28"/>
              </w:rPr>
            </w:pPr>
            <w:r>
              <w:rPr>
                <w:rFonts w:hint="eastAsia" w:ascii="仿宋_GB2312" w:hAnsi="仿宋" w:eastAsia="仿宋_GB2312" w:cs="仿宋"/>
                <w:kern w:val="0"/>
                <w:sz w:val="28"/>
                <w:szCs w:val="28"/>
              </w:rPr>
              <w:t>分值</w:t>
            </w:r>
          </w:p>
        </w:tc>
        <w:tc>
          <w:tcPr>
            <w:tcW w:w="4322" w:type="dxa"/>
            <w:vAlign w:val="center"/>
          </w:tcPr>
          <w:p>
            <w:pPr>
              <w:spacing w:line="460" w:lineRule="exact"/>
              <w:jc w:val="center"/>
              <w:outlineLvl w:val="0"/>
              <w:rPr>
                <w:rFonts w:ascii="仿宋_GB2312" w:hAnsi="仿宋" w:eastAsia="仿宋_GB2312" w:cs="仿宋"/>
                <w:kern w:val="0"/>
                <w:sz w:val="28"/>
                <w:szCs w:val="28"/>
              </w:rPr>
            </w:pPr>
            <w:r>
              <w:rPr>
                <w:rFonts w:hint="eastAsia" w:ascii="仿宋_GB2312" w:hAnsi="仿宋" w:eastAsia="仿宋_GB2312" w:cs="仿宋"/>
                <w:kern w:val="0"/>
                <w:sz w:val="28"/>
                <w:szCs w:val="2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2567" w:type="dxa"/>
            <w:vAlign w:val="center"/>
          </w:tcPr>
          <w:p>
            <w:pPr>
              <w:spacing w:line="460" w:lineRule="exact"/>
              <w:jc w:val="center"/>
              <w:outlineLvl w:val="0"/>
              <w:rPr>
                <w:rFonts w:ascii="仿宋_GB2312" w:hAnsi="仿宋" w:eastAsia="仿宋_GB2312" w:cs="仿宋"/>
                <w:kern w:val="0"/>
                <w:sz w:val="28"/>
                <w:szCs w:val="28"/>
              </w:rPr>
            </w:pPr>
            <w:r>
              <w:rPr>
                <w:rFonts w:hint="eastAsia" w:ascii="仿宋_GB2312" w:hAnsi="仿宋" w:eastAsia="仿宋_GB2312" w:cs="仿宋"/>
                <w:kern w:val="0"/>
                <w:sz w:val="28"/>
                <w:szCs w:val="28"/>
              </w:rPr>
              <w:t>英文阅读理解</w:t>
            </w:r>
          </w:p>
        </w:tc>
        <w:tc>
          <w:tcPr>
            <w:tcW w:w="1134" w:type="dxa"/>
            <w:vAlign w:val="center"/>
          </w:tcPr>
          <w:p>
            <w:pPr>
              <w:spacing w:line="460" w:lineRule="exact"/>
              <w:jc w:val="center"/>
              <w:outlineLvl w:val="0"/>
              <w:rPr>
                <w:rFonts w:ascii="仿宋_GB2312" w:hAnsi="仿宋" w:eastAsia="仿宋_GB2312" w:cs="仿宋"/>
                <w:kern w:val="0"/>
                <w:sz w:val="28"/>
                <w:szCs w:val="28"/>
              </w:rPr>
            </w:pPr>
            <w:r>
              <w:rPr>
                <w:rFonts w:hint="eastAsia" w:ascii="仿宋_GB2312" w:hAnsi="仿宋" w:eastAsia="仿宋_GB2312" w:cs="仿宋"/>
                <w:kern w:val="0"/>
                <w:sz w:val="28"/>
                <w:szCs w:val="28"/>
              </w:rPr>
              <w:t>60</w:t>
            </w:r>
          </w:p>
        </w:tc>
        <w:tc>
          <w:tcPr>
            <w:tcW w:w="4322" w:type="dxa"/>
            <w:vAlign w:val="center"/>
          </w:tcPr>
          <w:p>
            <w:pPr>
              <w:spacing w:line="460" w:lineRule="exact"/>
              <w:jc w:val="center"/>
              <w:outlineLvl w:val="0"/>
              <w:rPr>
                <w:rFonts w:ascii="仿宋_GB2312" w:hAnsi="仿宋" w:eastAsia="仿宋_GB2312" w:cs="仿宋"/>
                <w:kern w:val="0"/>
                <w:sz w:val="28"/>
                <w:szCs w:val="28"/>
              </w:rPr>
            </w:pPr>
            <w:r>
              <w:rPr>
                <w:rFonts w:hint="eastAsia" w:ascii="仿宋_GB2312" w:hAnsi="仿宋" w:eastAsia="仿宋_GB2312" w:cs="仿宋"/>
                <w:kern w:val="0"/>
                <w:sz w:val="28"/>
                <w:szCs w:val="28"/>
              </w:rPr>
              <w:t>4篇英文阅读理解，共20题选择题，每题3分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567" w:type="dxa"/>
            <w:vAlign w:val="center"/>
          </w:tcPr>
          <w:p>
            <w:pPr>
              <w:spacing w:line="460" w:lineRule="exact"/>
              <w:jc w:val="center"/>
              <w:outlineLvl w:val="0"/>
              <w:rPr>
                <w:rFonts w:ascii="仿宋_GB2312" w:hAnsi="仿宋" w:eastAsia="仿宋_GB2312" w:cs="仿宋"/>
                <w:kern w:val="0"/>
                <w:sz w:val="28"/>
                <w:szCs w:val="28"/>
              </w:rPr>
            </w:pPr>
            <w:r>
              <w:rPr>
                <w:rFonts w:hint="eastAsia" w:ascii="仿宋_GB2312" w:hAnsi="仿宋" w:eastAsia="仿宋_GB2312" w:cs="仿宋"/>
                <w:kern w:val="0"/>
                <w:sz w:val="28"/>
                <w:szCs w:val="28"/>
              </w:rPr>
              <w:t>英文短文翻译</w:t>
            </w:r>
          </w:p>
        </w:tc>
        <w:tc>
          <w:tcPr>
            <w:tcW w:w="1134" w:type="dxa"/>
            <w:vAlign w:val="center"/>
          </w:tcPr>
          <w:p>
            <w:pPr>
              <w:spacing w:line="460" w:lineRule="exact"/>
              <w:jc w:val="center"/>
              <w:outlineLvl w:val="0"/>
              <w:rPr>
                <w:rFonts w:ascii="仿宋_GB2312" w:hAnsi="仿宋" w:eastAsia="仿宋_GB2312" w:cs="仿宋"/>
                <w:kern w:val="0"/>
                <w:sz w:val="28"/>
                <w:szCs w:val="28"/>
              </w:rPr>
            </w:pPr>
            <w:r>
              <w:rPr>
                <w:rFonts w:hint="eastAsia" w:ascii="仿宋_GB2312" w:hAnsi="仿宋" w:eastAsia="仿宋_GB2312" w:cs="仿宋"/>
                <w:kern w:val="0"/>
                <w:sz w:val="28"/>
                <w:szCs w:val="28"/>
              </w:rPr>
              <w:t>45</w:t>
            </w:r>
          </w:p>
        </w:tc>
        <w:tc>
          <w:tcPr>
            <w:tcW w:w="4322" w:type="dxa"/>
            <w:vAlign w:val="center"/>
          </w:tcPr>
          <w:p>
            <w:pPr>
              <w:spacing w:line="460" w:lineRule="exact"/>
              <w:outlineLvl w:val="0"/>
              <w:rPr>
                <w:rFonts w:ascii="仿宋_GB2312" w:hAnsi="仿宋" w:eastAsia="仿宋_GB2312" w:cs="仿宋"/>
                <w:kern w:val="0"/>
                <w:sz w:val="28"/>
                <w:szCs w:val="28"/>
              </w:rPr>
            </w:pPr>
            <w:r>
              <w:rPr>
                <w:rFonts w:hint="eastAsia" w:ascii="仿宋_GB2312" w:hAnsi="仿宋" w:eastAsia="仿宋_GB2312" w:cs="仿宋"/>
                <w:kern w:val="0"/>
                <w:sz w:val="28"/>
                <w:szCs w:val="28"/>
              </w:rPr>
              <w:t>1篇英文短文翻译，字数150左右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2567" w:type="dxa"/>
            <w:vAlign w:val="center"/>
          </w:tcPr>
          <w:p>
            <w:pPr>
              <w:spacing w:line="460" w:lineRule="exact"/>
              <w:jc w:val="center"/>
              <w:outlineLvl w:val="0"/>
              <w:rPr>
                <w:rFonts w:ascii="仿宋_GB2312" w:hAnsi="仿宋" w:eastAsia="仿宋_GB2312" w:cs="仿宋"/>
                <w:kern w:val="0"/>
                <w:sz w:val="28"/>
                <w:szCs w:val="28"/>
              </w:rPr>
            </w:pPr>
            <w:r>
              <w:rPr>
                <w:rFonts w:hint="eastAsia" w:ascii="仿宋_GB2312" w:hAnsi="仿宋" w:eastAsia="仿宋_GB2312" w:cs="仿宋"/>
                <w:kern w:val="0"/>
                <w:sz w:val="28"/>
                <w:szCs w:val="28"/>
              </w:rPr>
              <w:t>中文短文翻译</w:t>
            </w:r>
          </w:p>
        </w:tc>
        <w:tc>
          <w:tcPr>
            <w:tcW w:w="1134" w:type="dxa"/>
            <w:vAlign w:val="center"/>
          </w:tcPr>
          <w:p>
            <w:pPr>
              <w:spacing w:line="460" w:lineRule="exact"/>
              <w:jc w:val="center"/>
              <w:outlineLvl w:val="0"/>
              <w:rPr>
                <w:rFonts w:ascii="仿宋_GB2312" w:hAnsi="仿宋" w:eastAsia="仿宋_GB2312" w:cs="仿宋"/>
                <w:kern w:val="0"/>
                <w:sz w:val="28"/>
                <w:szCs w:val="28"/>
              </w:rPr>
            </w:pPr>
            <w:r>
              <w:rPr>
                <w:rFonts w:hint="eastAsia" w:ascii="仿宋_GB2312" w:hAnsi="仿宋" w:eastAsia="仿宋_GB2312" w:cs="仿宋"/>
                <w:kern w:val="0"/>
                <w:sz w:val="28"/>
                <w:szCs w:val="28"/>
              </w:rPr>
              <w:t>45</w:t>
            </w:r>
          </w:p>
        </w:tc>
        <w:tc>
          <w:tcPr>
            <w:tcW w:w="4322" w:type="dxa"/>
            <w:vAlign w:val="center"/>
          </w:tcPr>
          <w:p>
            <w:pPr>
              <w:spacing w:line="460" w:lineRule="exact"/>
              <w:outlineLvl w:val="0"/>
              <w:rPr>
                <w:rFonts w:ascii="仿宋_GB2312" w:hAnsi="仿宋" w:eastAsia="仿宋_GB2312" w:cs="仿宋"/>
                <w:kern w:val="0"/>
                <w:sz w:val="28"/>
                <w:szCs w:val="28"/>
              </w:rPr>
            </w:pPr>
            <w:r>
              <w:rPr>
                <w:rFonts w:hint="eastAsia" w:ascii="仿宋_GB2312" w:hAnsi="仿宋" w:eastAsia="仿宋_GB2312" w:cs="仿宋"/>
                <w:kern w:val="0"/>
                <w:sz w:val="28"/>
                <w:szCs w:val="28"/>
              </w:rPr>
              <w:t>1篇中文短文翻译，字数150左右</w:t>
            </w:r>
          </w:p>
        </w:tc>
      </w:tr>
    </w:tbl>
    <w:p>
      <w:pPr>
        <w:adjustRightInd w:val="0"/>
        <w:snapToGrid w:val="0"/>
        <w:spacing w:line="540" w:lineRule="exact"/>
        <w:ind w:firstLine="560" w:firstLineChars="200"/>
        <w:jc w:val="left"/>
        <w:rPr>
          <w:rFonts w:hint="eastAsia" w:ascii="仿宋_GB2312" w:hAnsi="仿宋" w:eastAsia="仿宋_GB2312" w:cs="仿宋"/>
          <w:kern w:val="0"/>
          <w:sz w:val="28"/>
          <w:szCs w:val="28"/>
        </w:rPr>
      </w:pPr>
    </w:p>
    <w:p>
      <w:pPr>
        <w:adjustRightInd w:val="0"/>
        <w:snapToGrid w:val="0"/>
        <w:spacing w:line="540" w:lineRule="exact"/>
        <w:ind w:firstLine="562" w:firstLineChars="200"/>
        <w:jc w:val="left"/>
        <w:rPr>
          <w:rFonts w:ascii="仿宋_GB2312" w:hAnsi="仿宋" w:eastAsia="仿宋_GB2312" w:cs="仿宋"/>
          <w:b/>
          <w:bCs/>
          <w:kern w:val="0"/>
          <w:sz w:val="28"/>
          <w:szCs w:val="28"/>
        </w:rPr>
      </w:pPr>
      <w:r>
        <w:rPr>
          <w:rFonts w:hint="eastAsia" w:ascii="仿宋_GB2312" w:hAnsi="仿宋" w:eastAsia="仿宋_GB2312" w:cs="仿宋"/>
          <w:b/>
          <w:bCs/>
          <w:kern w:val="0"/>
          <w:sz w:val="28"/>
          <w:szCs w:val="28"/>
        </w:rPr>
        <w:t>六、评分标准与评分方式</w:t>
      </w:r>
    </w:p>
    <w:p>
      <w:pPr>
        <w:adjustRightInd w:val="0"/>
        <w:snapToGrid w:val="0"/>
        <w:spacing w:line="540" w:lineRule="exact"/>
        <w:ind w:firstLine="560" w:firstLineChars="200"/>
        <w:jc w:val="left"/>
        <w:rPr>
          <w:rFonts w:ascii="仿宋_GB2312" w:hAnsi="仿宋" w:eastAsia="仿宋_GB2312" w:cs="仿宋"/>
          <w:kern w:val="0"/>
          <w:sz w:val="28"/>
          <w:szCs w:val="28"/>
        </w:rPr>
      </w:pPr>
      <w:r>
        <w:rPr>
          <w:rFonts w:hint="eastAsia" w:ascii="仿宋_GB2312" w:hAnsi="仿宋" w:eastAsia="仿宋_GB2312" w:cs="仿宋"/>
          <w:kern w:val="0"/>
          <w:sz w:val="28"/>
          <w:szCs w:val="28"/>
        </w:rPr>
        <w:t>英文阅读理解，选择正确的答案给满分，错误答案不给分。短文翻译以考生译文的语言使用正确度和准确度、信息传达度、内容充实度、行文流畅性等作为评分依据。由参加考评的专家组成员对考生的答题情况进行独立评分及汇总评分。评分结果不解释。</w:t>
      </w:r>
    </w:p>
    <w:p>
      <w:pPr>
        <w:adjustRightInd w:val="0"/>
        <w:snapToGrid w:val="0"/>
        <w:spacing w:line="540" w:lineRule="exact"/>
        <w:ind w:firstLine="562" w:firstLineChars="200"/>
        <w:jc w:val="left"/>
        <w:rPr>
          <w:rFonts w:ascii="仿宋_GB2312" w:hAnsi="仿宋" w:eastAsia="仿宋_GB2312" w:cs="仿宋"/>
          <w:kern w:val="0"/>
          <w:sz w:val="28"/>
          <w:szCs w:val="28"/>
        </w:rPr>
      </w:pPr>
      <w:r>
        <w:rPr>
          <w:rFonts w:hint="eastAsia" w:ascii="仿宋_GB2312" w:hAnsi="仿宋" w:eastAsia="仿宋_GB2312" w:cs="仿宋"/>
          <w:b/>
          <w:bCs/>
          <w:kern w:val="0"/>
          <w:sz w:val="28"/>
          <w:szCs w:val="28"/>
        </w:rPr>
        <w:t>七、测试监督</w:t>
      </w:r>
    </w:p>
    <w:p>
      <w:pPr>
        <w:adjustRightInd w:val="0"/>
        <w:snapToGrid w:val="0"/>
        <w:spacing w:line="540" w:lineRule="exact"/>
        <w:ind w:firstLine="560" w:firstLineChars="200"/>
        <w:jc w:val="left"/>
        <w:rPr>
          <w:rFonts w:ascii="仿宋_GB2312" w:hAnsi="仿宋" w:eastAsia="仿宋_GB2312" w:cs="仿宋"/>
          <w:kern w:val="0"/>
          <w:sz w:val="28"/>
          <w:szCs w:val="28"/>
        </w:rPr>
      </w:pPr>
      <w:r>
        <w:rPr>
          <w:rFonts w:hint="eastAsia" w:ascii="仿宋_GB2312" w:hAnsi="仿宋" w:eastAsia="仿宋_GB2312" w:cs="仿宋"/>
          <w:kern w:val="0"/>
          <w:sz w:val="28"/>
          <w:szCs w:val="28"/>
        </w:rPr>
        <w:t>考试的全过程由学院纪检部门实施监督，并主动接受省教育考试院和社会各界的监督。</w:t>
      </w:r>
    </w:p>
    <w:p>
      <w:pPr>
        <w:adjustRightInd w:val="0"/>
        <w:snapToGrid w:val="0"/>
        <w:spacing w:line="540" w:lineRule="exact"/>
        <w:ind w:firstLine="560" w:firstLineChars="200"/>
        <w:jc w:val="left"/>
        <w:rPr>
          <w:rFonts w:ascii="仿宋_GB2312" w:hAnsi="仿宋" w:eastAsia="仿宋_GB2312" w:cs="仿宋"/>
          <w:kern w:val="0"/>
          <w:sz w:val="28"/>
          <w:szCs w:val="28"/>
        </w:rPr>
      </w:pPr>
      <w:r>
        <w:rPr>
          <w:rFonts w:hint="eastAsia" w:ascii="仿宋_GB2312" w:hAnsi="仿宋" w:eastAsia="仿宋_GB2312" w:cs="仿宋"/>
          <w:kern w:val="0"/>
          <w:sz w:val="28"/>
          <w:szCs w:val="28"/>
        </w:rPr>
        <w:t>监督人员不得干扰考评组正常的考评工作，不对考评结果发表意见和建议。</w:t>
      </w:r>
    </w:p>
    <w:p>
      <w:pPr>
        <w:adjustRightInd w:val="0"/>
        <w:snapToGrid w:val="0"/>
        <w:spacing w:line="540" w:lineRule="exact"/>
        <w:ind w:firstLine="560" w:firstLineChars="200"/>
        <w:jc w:val="left"/>
        <w:rPr>
          <w:rFonts w:ascii="仿宋_GB2312" w:hAnsi="仿宋" w:eastAsia="仿宋_GB2312" w:cs="仿宋"/>
          <w:kern w:val="0"/>
          <w:sz w:val="28"/>
          <w:szCs w:val="28"/>
        </w:rPr>
      </w:pPr>
    </w:p>
    <w:sectPr>
      <w:footerReference r:id="rId3" w:type="default"/>
      <w:footerReference r:id="rId4" w:type="even"/>
      <w:pgSz w:w="11906" w:h="16838"/>
      <w:pgMar w:top="1304" w:right="1531" w:bottom="1531"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2</w:t>
    </w:r>
    <w:r>
      <w:rPr>
        <w:rStyle w:val="9"/>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E60D7F"/>
    <w:rsid w:val="00005FF8"/>
    <w:rsid w:val="00013C3D"/>
    <w:rsid w:val="00013E7F"/>
    <w:rsid w:val="000354DF"/>
    <w:rsid w:val="000359CD"/>
    <w:rsid w:val="00041179"/>
    <w:rsid w:val="000B0D36"/>
    <w:rsid w:val="000B6D47"/>
    <w:rsid w:val="000C0CFE"/>
    <w:rsid w:val="000C62FA"/>
    <w:rsid w:val="000E11EF"/>
    <w:rsid w:val="000E631C"/>
    <w:rsid w:val="001015C1"/>
    <w:rsid w:val="00110FB5"/>
    <w:rsid w:val="00125276"/>
    <w:rsid w:val="00144C1D"/>
    <w:rsid w:val="001516C8"/>
    <w:rsid w:val="0018787F"/>
    <w:rsid w:val="00197EA6"/>
    <w:rsid w:val="001A2B17"/>
    <w:rsid w:val="001B767E"/>
    <w:rsid w:val="001B7ADA"/>
    <w:rsid w:val="001C479D"/>
    <w:rsid w:val="001C6195"/>
    <w:rsid w:val="001C63C0"/>
    <w:rsid w:val="00220810"/>
    <w:rsid w:val="002309CF"/>
    <w:rsid w:val="00284151"/>
    <w:rsid w:val="00290656"/>
    <w:rsid w:val="002A3F14"/>
    <w:rsid w:val="002D2F4D"/>
    <w:rsid w:val="002D4280"/>
    <w:rsid w:val="002E693C"/>
    <w:rsid w:val="003374A1"/>
    <w:rsid w:val="0035607E"/>
    <w:rsid w:val="00384597"/>
    <w:rsid w:val="00394BF1"/>
    <w:rsid w:val="003A4C6D"/>
    <w:rsid w:val="003C479D"/>
    <w:rsid w:val="003E1F2B"/>
    <w:rsid w:val="003E39FF"/>
    <w:rsid w:val="003F182C"/>
    <w:rsid w:val="00400683"/>
    <w:rsid w:val="0043364B"/>
    <w:rsid w:val="00443338"/>
    <w:rsid w:val="00444F8D"/>
    <w:rsid w:val="004665DB"/>
    <w:rsid w:val="00467627"/>
    <w:rsid w:val="00474E21"/>
    <w:rsid w:val="004D0062"/>
    <w:rsid w:val="00517760"/>
    <w:rsid w:val="00523E54"/>
    <w:rsid w:val="00544643"/>
    <w:rsid w:val="005A6DD3"/>
    <w:rsid w:val="005C0A04"/>
    <w:rsid w:val="005C2481"/>
    <w:rsid w:val="005D17E0"/>
    <w:rsid w:val="0060542B"/>
    <w:rsid w:val="0061395F"/>
    <w:rsid w:val="0061481D"/>
    <w:rsid w:val="006A1D06"/>
    <w:rsid w:val="00703A03"/>
    <w:rsid w:val="007639DD"/>
    <w:rsid w:val="00766304"/>
    <w:rsid w:val="00776155"/>
    <w:rsid w:val="00783BE4"/>
    <w:rsid w:val="00793881"/>
    <w:rsid w:val="007C45BF"/>
    <w:rsid w:val="007E1869"/>
    <w:rsid w:val="007F1FF7"/>
    <w:rsid w:val="00805132"/>
    <w:rsid w:val="00805D46"/>
    <w:rsid w:val="00834035"/>
    <w:rsid w:val="00837D9D"/>
    <w:rsid w:val="00844CC1"/>
    <w:rsid w:val="00846129"/>
    <w:rsid w:val="0086341E"/>
    <w:rsid w:val="008752C5"/>
    <w:rsid w:val="00882B67"/>
    <w:rsid w:val="0089460B"/>
    <w:rsid w:val="008A5D4D"/>
    <w:rsid w:val="008E2A37"/>
    <w:rsid w:val="008E6E27"/>
    <w:rsid w:val="00903FF8"/>
    <w:rsid w:val="00940675"/>
    <w:rsid w:val="009604AB"/>
    <w:rsid w:val="00967736"/>
    <w:rsid w:val="00985F79"/>
    <w:rsid w:val="00987190"/>
    <w:rsid w:val="009E6BB2"/>
    <w:rsid w:val="009F6BA7"/>
    <w:rsid w:val="00A26D46"/>
    <w:rsid w:val="00A47DDC"/>
    <w:rsid w:val="00A52029"/>
    <w:rsid w:val="00A64D32"/>
    <w:rsid w:val="00A66429"/>
    <w:rsid w:val="00A7052C"/>
    <w:rsid w:val="00A9285F"/>
    <w:rsid w:val="00AA525D"/>
    <w:rsid w:val="00AA55FF"/>
    <w:rsid w:val="00AD1CC7"/>
    <w:rsid w:val="00AF77AA"/>
    <w:rsid w:val="00B22904"/>
    <w:rsid w:val="00B3382C"/>
    <w:rsid w:val="00B43FA3"/>
    <w:rsid w:val="00B602E1"/>
    <w:rsid w:val="00B84AF2"/>
    <w:rsid w:val="00BA43D9"/>
    <w:rsid w:val="00BA7E4B"/>
    <w:rsid w:val="00BD7C23"/>
    <w:rsid w:val="00BF2CC4"/>
    <w:rsid w:val="00C07A56"/>
    <w:rsid w:val="00C12E64"/>
    <w:rsid w:val="00C16778"/>
    <w:rsid w:val="00C37778"/>
    <w:rsid w:val="00C65CA4"/>
    <w:rsid w:val="00C741EF"/>
    <w:rsid w:val="00CD496A"/>
    <w:rsid w:val="00CD5CFC"/>
    <w:rsid w:val="00CF67A1"/>
    <w:rsid w:val="00CF7A2B"/>
    <w:rsid w:val="00D12B5D"/>
    <w:rsid w:val="00D17BB6"/>
    <w:rsid w:val="00D45DEC"/>
    <w:rsid w:val="00D52100"/>
    <w:rsid w:val="00D57122"/>
    <w:rsid w:val="00D824DB"/>
    <w:rsid w:val="00D940B6"/>
    <w:rsid w:val="00DA0B14"/>
    <w:rsid w:val="00DC2F6C"/>
    <w:rsid w:val="00E12425"/>
    <w:rsid w:val="00E13756"/>
    <w:rsid w:val="00E76A4B"/>
    <w:rsid w:val="00EC21AB"/>
    <w:rsid w:val="00ED1EC9"/>
    <w:rsid w:val="00EE3A9F"/>
    <w:rsid w:val="00EE3C2B"/>
    <w:rsid w:val="00F15338"/>
    <w:rsid w:val="00F20991"/>
    <w:rsid w:val="00F361FF"/>
    <w:rsid w:val="00F506BF"/>
    <w:rsid w:val="00F71110"/>
    <w:rsid w:val="00F820D5"/>
    <w:rsid w:val="00FF42DB"/>
    <w:rsid w:val="0B6B70EF"/>
    <w:rsid w:val="11FF4517"/>
    <w:rsid w:val="12053601"/>
    <w:rsid w:val="120B68D9"/>
    <w:rsid w:val="3E8C114D"/>
    <w:rsid w:val="407022E4"/>
    <w:rsid w:val="47FB5231"/>
    <w:rsid w:val="4893019A"/>
    <w:rsid w:val="4D9E2F3C"/>
    <w:rsid w:val="638238AE"/>
    <w:rsid w:val="71DA40F3"/>
    <w:rsid w:val="736713FC"/>
    <w:rsid w:val="7AB048BC"/>
    <w:rsid w:val="7FE60D7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unhideWhenUsed="0" w:uiPriority="99" w:semiHidden="0" w:name="Balloon Text"/>
    <w:lsdException w:unhideWhenUsed="0" w:uiPriority="59"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uiPriority w:val="99"/>
    <w:rPr>
      <w:sz w:val="18"/>
      <w:szCs w:val="18"/>
    </w:rPr>
  </w:style>
  <w:style w:type="paragraph" w:styleId="3">
    <w:name w:val="footer"/>
    <w:basedOn w:val="1"/>
    <w:link w:val="11"/>
    <w:uiPriority w:val="99"/>
    <w:pPr>
      <w:tabs>
        <w:tab w:val="center" w:pos="4153"/>
        <w:tab w:val="right" w:pos="8306"/>
      </w:tabs>
      <w:snapToGrid w:val="0"/>
      <w:jc w:val="left"/>
    </w:pPr>
    <w:rPr>
      <w:sz w:val="18"/>
      <w:szCs w:val="18"/>
    </w:rPr>
  </w:style>
  <w:style w:type="paragraph" w:styleId="4">
    <w:name w:val="header"/>
    <w:basedOn w:val="1"/>
    <w:link w:val="12"/>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uiPriority w:val="99"/>
    <w:rPr>
      <w:rFonts w:cs="Times New Roman"/>
    </w:rPr>
  </w:style>
  <w:style w:type="character" w:customStyle="1" w:styleId="10">
    <w:name w:val="批注框文本 Char"/>
    <w:link w:val="2"/>
    <w:qFormat/>
    <w:locked/>
    <w:uiPriority w:val="99"/>
    <w:rPr>
      <w:rFonts w:cs="Times New Roman"/>
      <w:kern w:val="2"/>
      <w:sz w:val="18"/>
      <w:szCs w:val="18"/>
    </w:rPr>
  </w:style>
  <w:style w:type="character" w:customStyle="1" w:styleId="11">
    <w:name w:val="页脚 Char"/>
    <w:link w:val="3"/>
    <w:qFormat/>
    <w:locked/>
    <w:uiPriority w:val="99"/>
    <w:rPr>
      <w:rFonts w:cs="Times New Roman"/>
      <w:kern w:val="2"/>
      <w:sz w:val="18"/>
      <w:szCs w:val="18"/>
    </w:rPr>
  </w:style>
  <w:style w:type="character" w:customStyle="1" w:styleId="12">
    <w:name w:val="页眉 Char"/>
    <w:link w:val="4"/>
    <w:qFormat/>
    <w:locked/>
    <w:uiPriority w:val="99"/>
    <w:rPr>
      <w:rFonts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131</Words>
  <Characters>748</Characters>
  <Lines>6</Lines>
  <Paragraphs>1</Paragraphs>
  <TotalTime>1</TotalTime>
  <ScaleCrop>false</ScaleCrop>
  <LinksUpToDate>false</LinksUpToDate>
  <CharactersWithSpaces>878</CharactersWithSpaces>
  <Application>WPS Office_11.1.0.10446_F1E327BC-269C-435d-A152-05C5408002CA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2021-03-03T09:13:00Z</dcterms:created>
  <dc:creator>Administrator</dc:creator>
  <cp:lastModifiedBy>LX</cp:lastModifiedBy>
  <cp:lastPrinted>2019-03-04T00:22:00Z</cp:lastPrinted>
  <dcterms:modified xsi:type="dcterms:W3CDTF">2021-04-07T01:16:14Z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3792F72A7BFE43B8B9904ACA7B4328A0</vt:lpwstr>
  </property>
</Properties>
</file>